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5E" w:rsidRDefault="00AB505E">
      <w:pPr>
        <w:pStyle w:val="Lgende"/>
      </w:pPr>
      <w:bookmarkStart w:id="0" w:name="_GoBack"/>
      <w:bookmarkEnd w:id="0"/>
    </w:p>
    <w:p w:rsidR="00784ADD" w:rsidRDefault="00784ADD">
      <w:pPr>
        <w:pStyle w:val="Lgende"/>
      </w:pPr>
      <w:r>
        <w:t>DEMANDE DE CERTIFICAT D’ASSURANCE</w:t>
      </w:r>
      <w:r w:rsidR="006D4FFB">
        <w:t xml:space="preserve"> </w:t>
      </w:r>
      <w:r w:rsidR="001B7301">
        <w:t>« A</w:t>
      </w:r>
      <w:r w:rsidR="00F47E35">
        <w:t>DMINISTRATEURS ET DIRIGEANTS </w:t>
      </w:r>
      <w:proofErr w:type="gramStart"/>
      <w:r w:rsidR="00F47E35">
        <w:t>»</w:t>
      </w:r>
      <w:proofErr w:type="gramEnd"/>
      <w:r w:rsidR="00F47E35">
        <w:br/>
        <w:t>(</w:t>
      </w:r>
      <w:r w:rsidR="009028A3">
        <w:t>Fédérations, I</w:t>
      </w:r>
      <w:r w:rsidR="004E2AAB">
        <w:t>nstances régionales et URLS</w:t>
      </w:r>
      <w:r w:rsidR="00F47E35">
        <w:t>)</w:t>
      </w:r>
    </w:p>
    <w:p w:rsidR="00784ADD" w:rsidRPr="00153803" w:rsidRDefault="00195FCF">
      <w:pPr>
        <w:pStyle w:val="Titre1"/>
        <w:spacing w:after="180"/>
        <w:rPr>
          <w:color w:val="FF0000"/>
        </w:rPr>
      </w:pPr>
      <w:r>
        <w:rPr>
          <w:color w:val="FF0000"/>
        </w:rPr>
        <w:t xml:space="preserve">Instances régionales et URLS : </w:t>
      </w:r>
      <w:r w:rsidR="00784ADD" w:rsidRPr="00153803">
        <w:rPr>
          <w:color w:val="FF0000"/>
        </w:rPr>
        <w:t xml:space="preserve">Vous devez envoyer cette demande à votre </w:t>
      </w:r>
      <w:r w:rsidR="00696D41">
        <w:rPr>
          <w:color w:val="FF0000"/>
        </w:rPr>
        <w:t>f</w:t>
      </w:r>
      <w:r>
        <w:rPr>
          <w:color w:val="FF0000"/>
        </w:rPr>
        <w:t>édération</w:t>
      </w:r>
    </w:p>
    <w:p w:rsidR="00784ADD" w:rsidRDefault="00784ADD"/>
    <w:p w:rsidR="00034365" w:rsidRDefault="00034365"/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6444"/>
      </w:tblGrid>
      <w:tr w:rsidR="00784ADD" w:rsidTr="009028A3">
        <w:trPr>
          <w:cantSplit/>
          <w:trHeight w:val="333"/>
        </w:trPr>
        <w:tc>
          <w:tcPr>
            <w:tcW w:w="5148" w:type="dxa"/>
            <w:vAlign w:val="bottom"/>
          </w:tcPr>
          <w:p w:rsidR="00784ADD" w:rsidRDefault="00784ADD" w:rsidP="009028A3">
            <w:r>
              <w:rPr>
                <w:b/>
                <w:bCs/>
              </w:rPr>
              <w:t>Assuré :</w:t>
            </w:r>
            <w:r w:rsidR="00195FCF">
              <w:t xml:space="preserve"> </w:t>
            </w:r>
            <w:r w:rsidR="00B5672A">
              <w:t>(</w:t>
            </w:r>
            <w:r w:rsidR="00CD7689">
              <w:t>nom de votre f</w:t>
            </w:r>
            <w:r w:rsidR="00195FCF">
              <w:t>édération</w:t>
            </w:r>
            <w:r w:rsidR="00B5672A">
              <w:t>)</w:t>
            </w:r>
            <w:r w:rsidR="00195FCF">
              <w:t xml:space="preserve"> </w:t>
            </w:r>
            <w:r>
              <w:t>:</w:t>
            </w:r>
          </w:p>
        </w:tc>
        <w:tc>
          <w:tcPr>
            <w:tcW w:w="6444" w:type="dxa"/>
            <w:tcBorders>
              <w:bottom w:val="single" w:sz="8" w:space="0" w:color="auto"/>
            </w:tcBorders>
            <w:vAlign w:val="bottom"/>
          </w:tcPr>
          <w:p w:rsidR="00784ADD" w:rsidRDefault="00784ADD" w:rsidP="009028A3"/>
        </w:tc>
      </w:tr>
    </w:tbl>
    <w:p w:rsidR="00784ADD" w:rsidRDefault="00784ADD"/>
    <w:p w:rsidR="00034365" w:rsidRDefault="0003436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6444"/>
      </w:tblGrid>
      <w:tr w:rsidR="00784ADD" w:rsidRPr="009028A3" w:rsidTr="009028A3">
        <w:trPr>
          <w:trHeight w:val="333"/>
        </w:trPr>
        <w:tc>
          <w:tcPr>
            <w:tcW w:w="5148" w:type="dxa"/>
            <w:tcBorders>
              <w:right w:val="nil"/>
            </w:tcBorders>
            <w:vAlign w:val="bottom"/>
          </w:tcPr>
          <w:p w:rsidR="00784ADD" w:rsidRPr="009028A3" w:rsidRDefault="00784ADD" w:rsidP="009028A3">
            <w:pPr>
              <w:rPr>
                <w:bCs/>
              </w:rPr>
            </w:pPr>
            <w:r w:rsidRPr="00B5672A">
              <w:rPr>
                <w:b/>
                <w:bCs/>
              </w:rPr>
              <w:t>et</w:t>
            </w:r>
            <w:r w:rsidR="00B5672A">
              <w:rPr>
                <w:bCs/>
              </w:rPr>
              <w:t> </w:t>
            </w:r>
            <w:r w:rsidR="00B5672A" w:rsidRPr="00B5672A">
              <w:rPr>
                <w:b/>
                <w:bCs/>
              </w:rPr>
              <w:t>:</w:t>
            </w:r>
            <w:r w:rsidR="00B5672A">
              <w:rPr>
                <w:b/>
                <w:bCs/>
              </w:rPr>
              <w:t xml:space="preserve"> </w:t>
            </w:r>
            <w:r w:rsidRPr="009028A3">
              <w:rPr>
                <w:bCs/>
              </w:rPr>
              <w:t xml:space="preserve">(nom de votre </w:t>
            </w:r>
            <w:r w:rsidR="00CD7689">
              <w:rPr>
                <w:bCs/>
              </w:rPr>
              <w:t>entité</w:t>
            </w:r>
            <w:r w:rsidRPr="009028A3">
              <w:rPr>
                <w:bCs/>
              </w:rPr>
              <w:t>) :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784ADD" w:rsidRPr="009028A3" w:rsidRDefault="00784ADD" w:rsidP="009028A3">
            <w:pPr>
              <w:rPr>
                <w:bCs/>
              </w:rPr>
            </w:pPr>
          </w:p>
        </w:tc>
      </w:tr>
    </w:tbl>
    <w:p w:rsidR="00784ADD" w:rsidRDefault="00784ADD"/>
    <w:p w:rsidR="00034365" w:rsidRDefault="00034365"/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"/>
        <w:gridCol w:w="1098"/>
        <w:gridCol w:w="2726"/>
        <w:gridCol w:w="424"/>
        <w:gridCol w:w="1980"/>
        <w:gridCol w:w="3690"/>
      </w:tblGrid>
      <w:tr w:rsidR="00784ADD" w:rsidTr="00034365">
        <w:trPr>
          <w:cantSplit/>
          <w:trHeight w:val="444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Votre nom :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>
        <w:trPr>
          <w:cantSplit/>
          <w:trHeight w:val="224"/>
        </w:trPr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034365">
        <w:trPr>
          <w:cantSplit/>
          <w:trHeight w:val="480"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 w:rsidR="00195FCF">
              <w:rPr>
                <w:b/>
                <w:bCs/>
              </w:rPr>
              <w:t xml:space="preserve"> de téléphone (l</w:t>
            </w:r>
            <w:r>
              <w:rPr>
                <w:b/>
                <w:bCs/>
              </w:rPr>
              <w:t>e jour) 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 w:rsidP="0021201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télécopieur 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</w:tr>
      <w:tr w:rsidR="00784ADD">
        <w:trPr>
          <w:cantSplit/>
        </w:trPr>
        <w:tc>
          <w:tcPr>
            <w:tcW w:w="11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  <w:tr w:rsidR="00784ADD" w:rsidTr="00034365">
        <w:trPr>
          <w:cantSplit/>
          <w:trHeight w:val="4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>
            <w:pPr>
              <w:rPr>
                <w:b/>
                <w:bCs/>
              </w:rPr>
            </w:pPr>
            <w:r>
              <w:rPr>
                <w:b/>
                <w:bCs/>
              </w:rPr>
              <w:t>Courriel 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4ADD" w:rsidRDefault="00784ADD"/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ADD" w:rsidRDefault="00784ADD"/>
        </w:tc>
      </w:tr>
    </w:tbl>
    <w:p w:rsidR="00784ADD" w:rsidRPr="009028A3" w:rsidRDefault="00784ADD"/>
    <w:p w:rsidR="00AB505E" w:rsidRDefault="00AB505E"/>
    <w:p w:rsidR="00AB505E" w:rsidRPr="009028A3" w:rsidRDefault="00AB505E"/>
    <w:p w:rsidR="009028A3" w:rsidRPr="009028A3" w:rsidRDefault="009028A3"/>
    <w:tbl>
      <w:tblPr>
        <w:tblW w:w="1143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530"/>
        <w:gridCol w:w="1800"/>
        <w:gridCol w:w="2160"/>
        <w:gridCol w:w="2160"/>
      </w:tblGrid>
      <w:tr w:rsidR="00784ADD" w:rsidTr="00EF60AF"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84ADD" w:rsidRDefault="00F90D1F">
            <w:pPr>
              <w:pStyle w:val="Titre2"/>
            </w:pPr>
            <w:r>
              <w:t>Type d’assurance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assureur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n</w:t>
            </w:r>
            <w:r>
              <w:rPr>
                <w:b/>
                <w:smallCaps/>
                <w:vertAlign w:val="superscript"/>
              </w:rPr>
              <w:t>o</w:t>
            </w:r>
            <w:r>
              <w:rPr>
                <w:b/>
                <w:smallCaps/>
              </w:rPr>
              <w:t xml:space="preserve"> de police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84ADD" w:rsidRDefault="00D00373">
            <w:pPr>
              <w:jc w:val="center"/>
            </w:pPr>
            <w:r>
              <w:rPr>
                <w:b/>
                <w:smallCaps/>
              </w:rPr>
              <w:t>période d’assurance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  <w:vAlign w:val="center"/>
          </w:tcPr>
          <w:p w:rsidR="00784ADD" w:rsidRDefault="00784ADD">
            <w:pPr>
              <w:jc w:val="center"/>
            </w:pPr>
            <w:r>
              <w:rPr>
                <w:b/>
                <w:smallCaps/>
              </w:rPr>
              <w:t>limite</w:t>
            </w:r>
            <w:r w:rsidR="00EF60AF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 xml:space="preserve"> d’assurance</w:t>
            </w:r>
            <w:r w:rsidR="00F90D1F">
              <w:rPr>
                <w:b/>
                <w:smallCaps/>
              </w:rPr>
              <w:t xml:space="preserve"> (devises canadiennes)</w:t>
            </w:r>
          </w:p>
        </w:tc>
      </w:tr>
      <w:tr w:rsidR="00EF60AF" w:rsidTr="00AB505E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1023"/>
        </w:trPr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EF60AF" w:rsidRDefault="00EF60AF" w:rsidP="00AB5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Assurance Responsabilité civile des administrateurs et dirigeants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  <w:vAlign w:val="center"/>
          </w:tcPr>
          <w:p w:rsidR="00EF60AF" w:rsidRPr="00E1770E" w:rsidRDefault="007A5BF6" w:rsidP="00AB505E">
            <w:pPr>
              <w:jc w:val="center"/>
              <w:rPr>
                <w:sz w:val="18"/>
              </w:rPr>
            </w:pPr>
            <w:r w:rsidRPr="00E1770E">
              <w:rPr>
                <w:sz w:val="18"/>
                <w:szCs w:val="18"/>
              </w:rPr>
              <w:t>La Garantie, compagnie d’assurance de l’Amérique du Nord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vAlign w:val="center"/>
          </w:tcPr>
          <w:p w:rsidR="00EF60AF" w:rsidRPr="00E1770E" w:rsidRDefault="007A5BF6" w:rsidP="00AB505E">
            <w:pPr>
              <w:jc w:val="center"/>
              <w:rPr>
                <w:sz w:val="18"/>
              </w:rPr>
            </w:pPr>
            <w:r w:rsidRPr="00E1770E">
              <w:rPr>
                <w:sz w:val="18"/>
              </w:rPr>
              <w:t>120756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0AF" w:rsidRDefault="00EF60AF" w:rsidP="00AB505E">
            <w:pPr>
              <w:jc w:val="center"/>
              <w:rPr>
                <w:sz w:val="18"/>
                <w:szCs w:val="18"/>
              </w:rPr>
            </w:pPr>
            <w:r w:rsidRPr="00A91D74">
              <w:rPr>
                <w:sz w:val="18"/>
                <w:szCs w:val="18"/>
              </w:rPr>
              <w:t>1</w:t>
            </w:r>
            <w:r w:rsidRPr="00A91D74">
              <w:rPr>
                <w:sz w:val="18"/>
                <w:szCs w:val="18"/>
                <w:vertAlign w:val="superscript"/>
              </w:rPr>
              <w:t>er</w:t>
            </w:r>
            <w:r w:rsidR="007A5BF6">
              <w:rPr>
                <w:sz w:val="18"/>
                <w:szCs w:val="18"/>
              </w:rPr>
              <w:t xml:space="preserve"> octobre 201</w:t>
            </w:r>
            <w:r w:rsidR="00E1770E">
              <w:rPr>
                <w:sz w:val="18"/>
                <w:szCs w:val="18"/>
              </w:rPr>
              <w:t>6</w:t>
            </w:r>
          </w:p>
          <w:p w:rsidR="00EF60AF" w:rsidRDefault="00EF60AF" w:rsidP="00AB50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EF60AF" w:rsidRDefault="00EF60AF" w:rsidP="00E1770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</w:t>
            </w:r>
            <w:r w:rsidRPr="00BD2307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octobre 201</w:t>
            </w:r>
            <w:r w:rsidR="00E1770E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60AF" w:rsidRDefault="00EF60AF" w:rsidP="007A5BF6">
            <w:pPr>
              <w:tabs>
                <w:tab w:val="left" w:pos="2180"/>
              </w:tabs>
              <w:ind w:left="989" w:hanging="989"/>
              <w:jc w:val="center"/>
            </w:pPr>
            <w:r>
              <w:t>2 000 000$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F60AF" w:rsidRDefault="007A5BF6" w:rsidP="007A5BF6">
            <w:pPr>
              <w:tabs>
                <w:tab w:val="left" w:pos="2180"/>
              </w:tabs>
              <w:jc w:val="center"/>
              <w:rPr>
                <w:sz w:val="18"/>
              </w:rPr>
            </w:pPr>
            <w:r>
              <w:t>Par période d’assurance</w:t>
            </w:r>
          </w:p>
        </w:tc>
      </w:tr>
    </w:tbl>
    <w:p w:rsidR="00EF60AF" w:rsidRDefault="00EF60AF" w:rsidP="00AB505E">
      <w:pPr>
        <w:pStyle w:val="Corpsdetexte"/>
        <w:rPr>
          <w:bCs/>
          <w:sz w:val="20"/>
          <w:lang w:val="en-US"/>
        </w:rPr>
      </w:pPr>
    </w:p>
    <w:p w:rsidR="00AB505E" w:rsidRDefault="00AB505E" w:rsidP="00AB505E">
      <w:pPr>
        <w:pStyle w:val="Corpsdetexte"/>
        <w:rPr>
          <w:bCs/>
          <w:sz w:val="20"/>
          <w:lang w:val="en-US"/>
        </w:rPr>
      </w:pPr>
    </w:p>
    <w:p w:rsidR="00AB505E" w:rsidRPr="009028A3" w:rsidRDefault="00AB505E" w:rsidP="00AB505E">
      <w:pPr>
        <w:pStyle w:val="Corpsdetexte"/>
        <w:rPr>
          <w:bCs/>
          <w:sz w:val="20"/>
          <w:lang w:val="en-US"/>
        </w:rPr>
      </w:pPr>
    </w:p>
    <w:p w:rsidR="00ED0E9E" w:rsidRDefault="00ED0E9E" w:rsidP="00ED0E9E">
      <w:pPr>
        <w:pStyle w:val="Corpsdetexte"/>
        <w:spacing w:before="60"/>
        <w:rPr>
          <w:bCs/>
        </w:rPr>
      </w:pPr>
      <w:r>
        <w:rPr>
          <w:bCs/>
        </w:rPr>
        <w:t xml:space="preserve">RESERVÉ </w:t>
      </w:r>
      <w:r w:rsidR="00D304C6">
        <w:rPr>
          <w:rFonts w:cs="Arial"/>
          <w:bCs/>
        </w:rPr>
        <w:t xml:space="preserve">À L’USAGE DE LA </w:t>
      </w:r>
      <w:proofErr w:type="gramStart"/>
      <w:r w:rsidR="00D304C6">
        <w:rPr>
          <w:rFonts w:cs="Arial"/>
          <w:bCs/>
        </w:rPr>
        <w:t xml:space="preserve">FÉDÉRATION </w:t>
      </w:r>
      <w:r>
        <w:rPr>
          <w:bCs/>
        </w:rPr>
        <w:t> :</w:t>
      </w:r>
      <w:proofErr w:type="gramEnd"/>
    </w:p>
    <w:p w:rsidR="00ED0E9E" w:rsidRPr="009028A3" w:rsidRDefault="00ED0E9E" w:rsidP="00B157CB">
      <w:pPr>
        <w:pStyle w:val="Corpsdetexte"/>
        <w:spacing w:before="60"/>
        <w:rPr>
          <w:bCs/>
          <w:sz w:val="20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366"/>
        <w:gridCol w:w="2944"/>
        <w:gridCol w:w="3060"/>
      </w:tblGrid>
      <w:tr w:rsidR="00ED0E9E" w:rsidTr="00EA6A23">
        <w:trPr>
          <w:cantSplit/>
          <w:trHeight w:val="512"/>
        </w:trPr>
        <w:tc>
          <w:tcPr>
            <w:tcW w:w="3060" w:type="dxa"/>
            <w:tcBorders>
              <w:bottom w:val="nil"/>
              <w:right w:val="nil"/>
            </w:tcBorders>
            <w:shd w:val="clear" w:color="auto" w:fill="E0E0E0"/>
            <w:vAlign w:val="bottom"/>
          </w:tcPr>
          <w:p w:rsidR="00ED0E9E" w:rsidRDefault="00ED0E9E" w:rsidP="00EA6A23">
            <w:r>
              <w:t>Ce certificat est approuvé par :</w:t>
            </w:r>
          </w:p>
          <w:p w:rsidR="00195FCF" w:rsidRDefault="00195FCF" w:rsidP="00EA6A23">
            <w:r>
              <w:t>(</w:t>
            </w:r>
            <w:r w:rsidR="00EB7240">
              <w:t>r</w:t>
            </w:r>
            <w:r w:rsidR="00696D41">
              <w:t>esponsable de la f</w:t>
            </w:r>
            <w:r>
              <w:t>édération)</w:t>
            </w:r>
          </w:p>
        </w:tc>
        <w:tc>
          <w:tcPr>
            <w:tcW w:w="5310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bottom"/>
          </w:tcPr>
          <w:p w:rsidR="00ED0E9E" w:rsidRDefault="00ED0E9E" w:rsidP="00EA6A23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E0E0E0"/>
            <w:vAlign w:val="bottom"/>
          </w:tcPr>
          <w:p w:rsidR="00ED0E9E" w:rsidRDefault="00ED0E9E" w:rsidP="00EA6A23">
            <w:pPr>
              <w:rPr>
                <w:b/>
                <w:bCs/>
              </w:rPr>
            </w:pPr>
          </w:p>
        </w:tc>
      </w:tr>
      <w:tr w:rsidR="00ED0E9E" w:rsidTr="00195FCF">
        <w:trPr>
          <w:trHeight w:val="395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0E9E" w:rsidRDefault="00ED0E9E" w:rsidP="00ED0E9E">
            <w:pPr>
              <w:jc w:val="center"/>
              <w:rPr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ED0E9E" w:rsidRDefault="00195FCF" w:rsidP="00195FCF">
            <w:r>
              <w:t>Nom de la personne responsable (</w:t>
            </w:r>
            <w:r w:rsidR="00ED0E9E">
              <w:t>en lettres moulées)</w:t>
            </w:r>
          </w:p>
        </w:tc>
        <w:tc>
          <w:tcPr>
            <w:tcW w:w="3060" w:type="dxa"/>
            <w:tcBorders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D0E9E" w:rsidRDefault="00ED0E9E" w:rsidP="00ED0E9E">
            <w:pPr>
              <w:jc w:val="center"/>
            </w:pPr>
            <w:r>
              <w:t>Signature</w:t>
            </w:r>
          </w:p>
        </w:tc>
      </w:tr>
      <w:tr w:rsidR="00195FCF" w:rsidTr="00195FCF">
        <w:trPr>
          <w:trHeight w:val="432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  <w:rPr>
                <w:b/>
                <w:bCs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  <w:r>
              <w:t>Date :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</w:p>
        </w:tc>
      </w:tr>
      <w:tr w:rsidR="00195FCF" w:rsidTr="00195FCF">
        <w:trPr>
          <w:trHeight w:val="432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  <w:rPr>
                <w:b/>
                <w:bCs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  <w:r>
              <w:t>Numéro de téléphone :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</w:p>
        </w:tc>
      </w:tr>
      <w:tr w:rsidR="00195FCF" w:rsidTr="00195FCF">
        <w:trPr>
          <w:trHeight w:val="432"/>
        </w:trPr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  <w:rPr>
                <w:b/>
                <w:bCs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  <w:r>
              <w:t xml:space="preserve">Numéro de télécopieur : </w:t>
            </w:r>
          </w:p>
        </w:tc>
        <w:tc>
          <w:tcPr>
            <w:tcW w:w="6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95FCF" w:rsidRDefault="00195FCF" w:rsidP="00195FCF">
            <w:pPr>
              <w:spacing w:before="60"/>
            </w:pPr>
          </w:p>
        </w:tc>
      </w:tr>
      <w:tr w:rsidR="00195FCF" w:rsidTr="00B63426">
        <w:trPr>
          <w:cantSplit/>
          <w:trHeight w:val="152"/>
        </w:trPr>
        <w:tc>
          <w:tcPr>
            <w:tcW w:w="11430" w:type="dxa"/>
            <w:gridSpan w:val="4"/>
            <w:tcBorders>
              <w:top w:val="nil"/>
            </w:tcBorders>
            <w:shd w:val="clear" w:color="auto" w:fill="E0E0E0"/>
          </w:tcPr>
          <w:p w:rsidR="00195FCF" w:rsidRDefault="00195FCF" w:rsidP="00314A26">
            <w:pPr>
              <w:jc w:val="both"/>
              <w:rPr>
                <w:b/>
                <w:bCs/>
              </w:rPr>
            </w:pPr>
          </w:p>
        </w:tc>
      </w:tr>
    </w:tbl>
    <w:p w:rsidR="00114D45" w:rsidRPr="00D304C6" w:rsidRDefault="00114D45" w:rsidP="00095521">
      <w:pPr>
        <w:spacing w:before="180"/>
        <w:ind w:left="1440" w:hanging="1440"/>
        <w:jc w:val="both"/>
        <w:rPr>
          <w:lang w:val="fr-FR"/>
        </w:rPr>
      </w:pPr>
    </w:p>
    <w:sectPr w:rsidR="00114D45" w:rsidRPr="00D304C6" w:rsidSect="005C7A52">
      <w:headerReference w:type="default" r:id="rId6"/>
      <w:type w:val="continuous"/>
      <w:pgSz w:w="12240" w:h="15840" w:code="1"/>
      <w:pgMar w:top="1710" w:right="432" w:bottom="432" w:left="432" w:header="270" w:footer="706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51" w:rsidRDefault="00A87351">
      <w:r>
        <w:separator/>
      </w:r>
    </w:p>
  </w:endnote>
  <w:endnote w:type="continuationSeparator" w:id="0">
    <w:p w:rsidR="00A87351" w:rsidRDefault="00A8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51" w:rsidRDefault="00A87351">
      <w:r>
        <w:separator/>
      </w:r>
    </w:p>
  </w:footnote>
  <w:footnote w:type="continuationSeparator" w:id="0">
    <w:p w:rsidR="00A87351" w:rsidRDefault="00A8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9" w:rsidRDefault="00E777A9" w:rsidP="005C7A52">
    <w:pPr>
      <w:jc w:val="cent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5606415</wp:posOffset>
              </wp:positionH>
              <wp:positionV relativeFrom="paragraph">
                <wp:posOffset>183515</wp:posOffset>
              </wp:positionV>
              <wp:extent cx="1714500" cy="6445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04D" w:rsidRPr="00F9561C" w:rsidRDefault="00D3404D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</w:pP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BFL CANADA risques et assurances </w:t>
                          </w:r>
                          <w:proofErr w:type="spellStart"/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inc.</w:t>
                          </w:r>
                          <w:proofErr w:type="spellEnd"/>
                        </w:p>
                        <w:p w:rsidR="00D3404D" w:rsidRPr="00F9561C" w:rsidRDefault="00D3404D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 w:rsidRPr="00F90D1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2001 avenue McGill </w:t>
                          </w:r>
                          <w:proofErr w:type="spellStart"/>
                          <w:r w:rsidRPr="00F90D1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>College</w:t>
                          </w:r>
                          <w:proofErr w:type="spellEnd"/>
                          <w:r w:rsidRPr="00F90D1F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  <w:lang w:val="fr-FR"/>
                            </w:rPr>
                            <w:t xml:space="preserve">, </w:t>
                          </w: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bureau 2200</w:t>
                          </w:r>
                        </w:p>
                        <w:p w:rsidR="00D3404D" w:rsidRPr="00F9561C" w:rsidRDefault="00F90D1F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Montréal QC  </w:t>
                          </w:r>
                          <w:r w:rsidR="00D3404D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H3A 1G1</w:t>
                          </w:r>
                        </w:p>
                        <w:p w:rsidR="00D3404D" w:rsidRPr="00F9561C" w:rsidRDefault="00F90D1F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Tél.  : 514</w:t>
                          </w:r>
                          <w:r w:rsidR="00D3404D"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 843-3632</w:t>
                          </w:r>
                        </w:p>
                        <w:p w:rsidR="00D3404D" w:rsidRPr="00F9561C" w:rsidRDefault="00D3404D">
                          <w:pPr>
                            <w:pStyle w:val="Titre1"/>
                            <w:spacing w:line="160" w:lineRule="exact"/>
                            <w:jc w:val="right"/>
                            <w:rPr>
                              <w:rFonts w:ascii="Latha" w:hAnsi="Latha"/>
                              <w:b w:val="0"/>
                              <w:color w:val="064683"/>
                              <w:spacing w:val="-10"/>
                              <w:sz w:val="16"/>
                              <w:szCs w:val="16"/>
                            </w:rPr>
                          </w:pPr>
                          <w:r w:rsidRPr="00F9561C"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 xml:space="preserve">Sans frais : </w:t>
                          </w:r>
                          <w:r>
                            <w:rPr>
                              <w:rFonts w:ascii="Arial Narrow" w:hAnsi="Arial Narrow"/>
                              <w:b w:val="0"/>
                              <w:color w:val="000000"/>
                              <w:spacing w:val="-10"/>
                              <w:sz w:val="16"/>
                              <w:szCs w:val="16"/>
                            </w:rPr>
                            <w:t>1-866-688-9888</w:t>
                          </w:r>
                        </w:p>
                        <w:p w:rsidR="00D3404D" w:rsidRDefault="00D3404D">
                          <w:pPr>
                            <w:jc w:val="right"/>
                            <w:rPr>
                              <w:color w:val="06468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45pt;margin-top:14.45pt;width:13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5r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" filled="f" stroked="f">
              <v:textbox>
                <w:txbxContent>
                  <w:p w:rsidR="00D3404D" w:rsidRPr="00F9561C" w:rsidRDefault="00D3404D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</w:pP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BFL CANADA risques et assurances </w:t>
                    </w:r>
                    <w:proofErr w:type="spellStart"/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inc.</w:t>
                    </w:r>
                    <w:proofErr w:type="spellEnd"/>
                  </w:p>
                  <w:p w:rsidR="00D3404D" w:rsidRPr="00F9561C" w:rsidRDefault="00D3404D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 w:rsidRPr="00F90D1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2001 avenue McGill </w:t>
                    </w:r>
                    <w:proofErr w:type="spellStart"/>
                    <w:r w:rsidRPr="00F90D1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>College</w:t>
                    </w:r>
                    <w:proofErr w:type="spellEnd"/>
                    <w:r w:rsidRPr="00F90D1F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  <w:lang w:val="fr-FR"/>
                      </w:rPr>
                      <w:t xml:space="preserve">, </w:t>
                    </w: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bureau 2200</w:t>
                    </w:r>
                  </w:p>
                  <w:p w:rsidR="00D3404D" w:rsidRPr="00F9561C" w:rsidRDefault="00F90D1F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Montréal QC  </w:t>
                    </w:r>
                    <w:r w:rsidR="00D3404D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H3A 1G1</w:t>
                    </w:r>
                  </w:p>
                  <w:p w:rsidR="00D3404D" w:rsidRPr="00F9561C" w:rsidRDefault="00F90D1F">
                    <w:pPr>
                      <w:pStyle w:val="Titre1"/>
                      <w:spacing w:line="160" w:lineRule="exact"/>
                      <w:jc w:val="right"/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Tél.  : 514</w:t>
                    </w:r>
                    <w:r w:rsidR="00D3404D"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 843-3632</w:t>
                    </w:r>
                  </w:p>
                  <w:p w:rsidR="00D3404D" w:rsidRPr="00F9561C" w:rsidRDefault="00D3404D">
                    <w:pPr>
                      <w:pStyle w:val="Titre1"/>
                      <w:spacing w:line="160" w:lineRule="exact"/>
                      <w:jc w:val="right"/>
                      <w:rPr>
                        <w:rFonts w:ascii="Latha" w:hAnsi="Latha"/>
                        <w:b w:val="0"/>
                        <w:color w:val="064683"/>
                        <w:spacing w:val="-10"/>
                        <w:sz w:val="16"/>
                        <w:szCs w:val="16"/>
                      </w:rPr>
                    </w:pPr>
                    <w:r w:rsidRPr="00F9561C"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 xml:space="preserve">Sans frais : </w:t>
                    </w:r>
                    <w:r>
                      <w:rPr>
                        <w:rFonts w:ascii="Arial Narrow" w:hAnsi="Arial Narrow"/>
                        <w:b w:val="0"/>
                        <w:color w:val="000000"/>
                        <w:spacing w:val="-10"/>
                        <w:sz w:val="16"/>
                        <w:szCs w:val="16"/>
                      </w:rPr>
                      <w:t>1-866-688-9888</w:t>
                    </w:r>
                  </w:p>
                  <w:p w:rsidR="00D3404D" w:rsidRDefault="00D3404D">
                    <w:pPr>
                      <w:jc w:val="right"/>
                      <w:rPr>
                        <w:color w:val="064683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>
          <wp:extent cx="2028825" cy="1019175"/>
          <wp:effectExtent l="0" t="0" r="0" b="0"/>
          <wp:docPr id="1" name="Picture 1" descr="BFL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_LOGO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D"/>
    <w:rsid w:val="00034365"/>
    <w:rsid w:val="00045463"/>
    <w:rsid w:val="00095521"/>
    <w:rsid w:val="000D2122"/>
    <w:rsid w:val="000E3240"/>
    <w:rsid w:val="000E748C"/>
    <w:rsid w:val="000F55F3"/>
    <w:rsid w:val="000F7041"/>
    <w:rsid w:val="001026DC"/>
    <w:rsid w:val="00114D45"/>
    <w:rsid w:val="00153803"/>
    <w:rsid w:val="00190EF9"/>
    <w:rsid w:val="00195FCF"/>
    <w:rsid w:val="001B7301"/>
    <w:rsid w:val="001E5DC9"/>
    <w:rsid w:val="001F5D01"/>
    <w:rsid w:val="0021201D"/>
    <w:rsid w:val="00230209"/>
    <w:rsid w:val="002A17E5"/>
    <w:rsid w:val="002C0D11"/>
    <w:rsid w:val="00314A26"/>
    <w:rsid w:val="00324774"/>
    <w:rsid w:val="00342A62"/>
    <w:rsid w:val="003A1507"/>
    <w:rsid w:val="003A73DA"/>
    <w:rsid w:val="003D23F6"/>
    <w:rsid w:val="003F6AE1"/>
    <w:rsid w:val="004116E9"/>
    <w:rsid w:val="00446D05"/>
    <w:rsid w:val="004C7DCA"/>
    <w:rsid w:val="004E2AAB"/>
    <w:rsid w:val="005211D2"/>
    <w:rsid w:val="005C7A52"/>
    <w:rsid w:val="005D3AD9"/>
    <w:rsid w:val="005F7092"/>
    <w:rsid w:val="00617ABC"/>
    <w:rsid w:val="00637AD4"/>
    <w:rsid w:val="00696D41"/>
    <w:rsid w:val="006A3162"/>
    <w:rsid w:val="006D4FFB"/>
    <w:rsid w:val="006E58BB"/>
    <w:rsid w:val="007064A7"/>
    <w:rsid w:val="00784ADD"/>
    <w:rsid w:val="007A5BF6"/>
    <w:rsid w:val="0080608B"/>
    <w:rsid w:val="0081233F"/>
    <w:rsid w:val="00825550"/>
    <w:rsid w:val="00856D63"/>
    <w:rsid w:val="0088559A"/>
    <w:rsid w:val="009028A3"/>
    <w:rsid w:val="00985A0F"/>
    <w:rsid w:val="009C1937"/>
    <w:rsid w:val="00A05A7F"/>
    <w:rsid w:val="00A44EF6"/>
    <w:rsid w:val="00A702C0"/>
    <w:rsid w:val="00A87351"/>
    <w:rsid w:val="00AB505E"/>
    <w:rsid w:val="00AC755F"/>
    <w:rsid w:val="00B157CB"/>
    <w:rsid w:val="00B5672A"/>
    <w:rsid w:val="00B63426"/>
    <w:rsid w:val="00C1349B"/>
    <w:rsid w:val="00C255BF"/>
    <w:rsid w:val="00C32741"/>
    <w:rsid w:val="00CB3144"/>
    <w:rsid w:val="00CD7689"/>
    <w:rsid w:val="00D00373"/>
    <w:rsid w:val="00D304C6"/>
    <w:rsid w:val="00D3404D"/>
    <w:rsid w:val="00D65337"/>
    <w:rsid w:val="00DE3C11"/>
    <w:rsid w:val="00DF5B4C"/>
    <w:rsid w:val="00E1770E"/>
    <w:rsid w:val="00E5049F"/>
    <w:rsid w:val="00E625E4"/>
    <w:rsid w:val="00E70872"/>
    <w:rsid w:val="00E74B5A"/>
    <w:rsid w:val="00E777A9"/>
    <w:rsid w:val="00EA6A23"/>
    <w:rsid w:val="00EB7240"/>
    <w:rsid w:val="00ED0E9E"/>
    <w:rsid w:val="00EF60AF"/>
    <w:rsid w:val="00F3736C"/>
    <w:rsid w:val="00F40DD9"/>
    <w:rsid w:val="00F47E35"/>
    <w:rsid w:val="00F90D1F"/>
    <w:rsid w:val="00F9561C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B842052-4237-4FCB-A9F7-64BB7B83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709"/>
      </w:tabs>
      <w:ind w:left="1709" w:hanging="1709"/>
    </w:pPr>
    <w:rPr>
      <w:sz w:val="18"/>
    </w:rPr>
  </w:style>
  <w:style w:type="paragraph" w:styleId="Retraitcorpsdetexte2">
    <w:name w:val="Body Text Indent 2"/>
    <w:basedOn w:val="Normal"/>
    <w:pPr>
      <w:tabs>
        <w:tab w:val="left" w:pos="989"/>
      </w:tabs>
      <w:ind w:left="989" w:hanging="989"/>
    </w:pPr>
    <w:rPr>
      <w:sz w:val="18"/>
    </w:rPr>
  </w:style>
  <w:style w:type="paragraph" w:styleId="Corpsdetexte">
    <w:name w:val="Body Text"/>
    <w:basedOn w:val="Normal"/>
    <w:pPr>
      <w:jc w:val="both"/>
    </w:pPr>
    <w:rPr>
      <w:b/>
      <w:sz w:val="18"/>
    </w:rPr>
  </w:style>
  <w:style w:type="paragraph" w:styleId="Corpsdetexte2">
    <w:name w:val="Body Text 2"/>
    <w:basedOn w:val="Normal"/>
    <w:pPr>
      <w:jc w:val="center"/>
    </w:pPr>
    <w:rPr>
      <w:sz w:val="16"/>
    </w:rPr>
  </w:style>
  <w:style w:type="paragraph" w:styleId="Lgende">
    <w:name w:val="caption"/>
    <w:basedOn w:val="Normal"/>
    <w:next w:val="Normal"/>
    <w:qFormat/>
    <w:pPr>
      <w:spacing w:before="180"/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E177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770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GENERAL\CERT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CERTIE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B.F. LORENZETTI &amp; Associés    Inc.</vt:lpstr>
      <vt:lpstr>B.F. LORENZETTI &amp; Associés    Inc.</vt:lpstr>
    </vt:vector>
  </TitlesOfParts>
  <Company>B.F.LORENZETTI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B.F. LORENZETTI &amp; Associés    Inc.</dc:title>
  <dc:creator>Roxanne</dc:creator>
  <cp:lastModifiedBy>Cecile St-Pierre</cp:lastModifiedBy>
  <cp:revision>2</cp:revision>
  <cp:lastPrinted>2012-11-28T16:07:00Z</cp:lastPrinted>
  <dcterms:created xsi:type="dcterms:W3CDTF">2017-04-23T22:47:00Z</dcterms:created>
  <dcterms:modified xsi:type="dcterms:W3CDTF">2017-04-23T22:47:00Z</dcterms:modified>
</cp:coreProperties>
</file>